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D3" w:rsidRPr="00EF29D2" w:rsidRDefault="00EF29D2" w:rsidP="00EF29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29D2">
        <w:rPr>
          <w:rFonts w:ascii="TH SarabunIT๙" w:hAnsi="TH SarabunIT๙" w:cs="TH SarabunIT๙"/>
          <w:b/>
          <w:bCs/>
          <w:sz w:val="36"/>
          <w:szCs w:val="36"/>
          <w:cs/>
        </w:rPr>
        <w:t>แบบติดตามประเมินผล</w:t>
      </w:r>
    </w:p>
    <w:p w:rsidR="00EF29D2" w:rsidRPr="00EF29D2" w:rsidRDefault="00EF29D2" w:rsidP="00EF29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29D2">
        <w:rPr>
          <w:rFonts w:ascii="TH SarabunIT๙" w:hAnsi="TH SarabunIT๙" w:cs="TH SarabunIT๙"/>
          <w:b/>
          <w:bCs/>
          <w:sz w:val="36"/>
          <w:szCs w:val="36"/>
          <w:cs/>
        </w:rPr>
        <w:t>หลังการเข้ารับการฝึกอบรม</w:t>
      </w:r>
      <w:r w:rsidR="00CB02F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559B4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CB02F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 w:rsidRPr="00EF29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ขององค์การบริหารส่วนจังหวัดลำปาง</w:t>
      </w:r>
    </w:p>
    <w:p w:rsidR="00EF29D2" w:rsidRPr="00EF29D2" w:rsidRDefault="00EF29D2" w:rsidP="00EF29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29D2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พ.ศ.2560</w:t>
      </w:r>
    </w:p>
    <w:p w:rsidR="00EF29D2" w:rsidRPr="001B4DD6" w:rsidRDefault="00EF29D2" w:rsidP="001B4D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29D2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</w:t>
      </w:r>
    </w:p>
    <w:p w:rsidR="00EF29D2" w:rsidRPr="00EF29D2" w:rsidRDefault="00EF29D2" w:rsidP="001B4DD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B4D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1B4D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ข้อมูลส่วนบุคคล</w:t>
      </w:r>
      <w:r w:rsidRPr="00EF29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DD6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(สำหรับผู้รับการประเมิน)</w:t>
      </w:r>
    </w:p>
    <w:p w:rsidR="00EF29D2" w:rsidRPr="00EF29D2" w:rsidRDefault="00EF29D2" w:rsidP="00CB02F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F29D2">
        <w:rPr>
          <w:rFonts w:ascii="TH SarabunIT๙" w:hAnsi="TH SarabunIT๙" w:cs="TH SarabunIT๙"/>
          <w:sz w:val="32"/>
          <w:szCs w:val="32"/>
          <w:cs/>
        </w:rPr>
        <w:t>ชื่อ – สกุล</w:t>
      </w:r>
      <w:r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F29D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F29D2">
        <w:rPr>
          <w:rFonts w:ascii="TH SarabunIT๙" w:hAnsi="TH SarabunIT๙" w:cs="TH SarabunIT๙"/>
          <w:sz w:val="32"/>
          <w:szCs w:val="32"/>
          <w:cs/>
        </w:rPr>
        <w:tab/>
      </w:r>
      <w:r w:rsidR="00CB02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B02F9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EF29D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F29D2" w:rsidRPr="00EF29D2" w:rsidRDefault="00EF2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29D2">
        <w:rPr>
          <w:rFonts w:ascii="TH SarabunIT๙" w:hAnsi="TH SarabunIT๙" w:cs="TH SarabunIT๙"/>
          <w:sz w:val="32"/>
          <w:szCs w:val="32"/>
          <w:cs/>
        </w:rPr>
        <w:t>หลักสูตรการฝึกอบรม</w:t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F29D2" w:rsidRPr="00EF29D2" w:rsidRDefault="00EF2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29D2">
        <w:rPr>
          <w:rFonts w:ascii="TH SarabunIT๙" w:hAnsi="TH SarabunIT๙" w:cs="TH SarabunIT๙"/>
          <w:sz w:val="32"/>
          <w:szCs w:val="32"/>
          <w:cs/>
        </w:rPr>
        <w:t>วันที่เข้ารับการฝึกอบรม</w:t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F29D2" w:rsidRPr="00EF29D2" w:rsidRDefault="00EF2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29D2">
        <w:rPr>
          <w:rFonts w:ascii="TH SarabunIT๙" w:hAnsi="TH SarabunIT๙" w:cs="TH SarabunIT๙"/>
          <w:sz w:val="32"/>
          <w:szCs w:val="32"/>
          <w:cs/>
        </w:rPr>
        <w:t>สถาบัน/หน่วยงานผู้จัด</w:t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F29D2" w:rsidRPr="00EF29D2" w:rsidRDefault="00EF2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29D2">
        <w:rPr>
          <w:rFonts w:ascii="TH SarabunIT๙" w:hAnsi="TH SarabunIT๙" w:cs="TH SarabunIT๙"/>
          <w:sz w:val="32"/>
          <w:szCs w:val="32"/>
          <w:cs/>
        </w:rPr>
        <w:t>สมรรถนะที่ได้รับการพัฒนา</w:t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F29D2" w:rsidRPr="00EF29D2" w:rsidRDefault="00EF2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29D2">
        <w:rPr>
          <w:rFonts w:ascii="TH SarabunIT๙" w:hAnsi="TH SarabunIT๙" w:cs="TH SarabunIT๙"/>
          <w:sz w:val="32"/>
          <w:szCs w:val="32"/>
          <w:cs/>
        </w:rPr>
        <w:t>วัตถุประสงค์การพัฒนา</w:t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2F9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F29D2" w:rsidRPr="001B4DD6" w:rsidRDefault="00EF29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4D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</w:t>
      </w:r>
      <w:r w:rsidRPr="001B4D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แบบติดตามและประเมินผลหลังการเข้ารับการพัฒนา กรุณา</w:t>
      </w:r>
      <w:r w:rsidR="00CB02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4DD6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="00CB02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4DD6">
        <w:rPr>
          <w:rFonts w:ascii="TH SarabunIT๙" w:hAnsi="TH SarabunIT๙" w:cs="TH SarabunIT๙"/>
          <w:b/>
          <w:bCs/>
          <w:sz w:val="32"/>
          <w:szCs w:val="32"/>
          <w:cs/>
        </w:rPr>
        <w:t>ในตารางประเมินผล</w:t>
      </w:r>
    </w:p>
    <w:p w:rsidR="00EF29D2" w:rsidRPr="00EF29D2" w:rsidRDefault="001B4DD6" w:rsidP="001B4DD6">
      <w:pPr>
        <w:tabs>
          <w:tab w:val="left" w:pos="8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9D2" w:rsidRPr="00EF29D2">
        <w:rPr>
          <w:rFonts w:ascii="TH SarabunIT๙" w:hAnsi="TH SarabunIT๙" w:cs="TH SarabunIT๙"/>
          <w:sz w:val="32"/>
          <w:szCs w:val="32"/>
          <w:cs/>
        </w:rPr>
        <w:t>(สำหรับผู้รับการประเมินและผู้บังคับบัญชาเหนือขึ้นไป 1 ระดับการประเมิน)</w:t>
      </w:r>
    </w:p>
    <w:p w:rsidR="00EF29D2" w:rsidRPr="001B4DD6" w:rsidRDefault="001B4DD6" w:rsidP="001B4DD6">
      <w:pPr>
        <w:tabs>
          <w:tab w:val="left" w:pos="8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9D2" w:rsidRPr="001B4D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คะแนนการประเมิน 5 </w:t>
      </w:r>
      <w:r w:rsidR="00EF29D2" w:rsidRPr="001B4DD6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="00EF29D2" w:rsidRPr="001B4D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มากที่สุด, </w:t>
      </w:r>
      <w:r w:rsidR="00EF29D2" w:rsidRPr="001B4DD6">
        <w:rPr>
          <w:rFonts w:ascii="TH SarabunIT๙" w:hAnsi="TH SarabunIT๙" w:cs="TH SarabunIT๙"/>
          <w:b/>
          <w:bCs/>
          <w:sz w:val="32"/>
          <w:szCs w:val="32"/>
        </w:rPr>
        <w:t xml:space="preserve">4 = </w:t>
      </w:r>
      <w:r w:rsidR="00EF29D2" w:rsidRPr="001B4DD6">
        <w:rPr>
          <w:rFonts w:ascii="TH SarabunIT๙" w:hAnsi="TH SarabunIT๙" w:cs="TH SarabunIT๙"/>
          <w:b/>
          <w:bCs/>
          <w:sz w:val="32"/>
          <w:szCs w:val="32"/>
          <w:cs/>
        </w:rPr>
        <w:t>มาก, 3</w:t>
      </w:r>
      <w:r w:rsidR="00EF29D2" w:rsidRPr="001B4DD6">
        <w:rPr>
          <w:rFonts w:ascii="TH SarabunIT๙" w:hAnsi="TH SarabunIT๙" w:cs="TH SarabunIT๙"/>
          <w:b/>
          <w:bCs/>
          <w:sz w:val="32"/>
          <w:szCs w:val="32"/>
        </w:rPr>
        <w:t xml:space="preserve"> =</w:t>
      </w:r>
      <w:r w:rsidR="00EF29D2" w:rsidRPr="001B4D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ปานกลาง, </w:t>
      </w:r>
      <w:r w:rsidR="00EF29D2" w:rsidRPr="001B4DD6">
        <w:rPr>
          <w:rFonts w:ascii="TH SarabunIT๙" w:hAnsi="TH SarabunIT๙" w:cs="TH SarabunIT๙"/>
          <w:b/>
          <w:bCs/>
          <w:sz w:val="32"/>
          <w:szCs w:val="32"/>
        </w:rPr>
        <w:t>2 =</w:t>
      </w:r>
      <w:r w:rsidR="00EF29D2" w:rsidRPr="001B4D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น้อย, 1 </w:t>
      </w:r>
      <w:r w:rsidR="00EF29D2" w:rsidRPr="001B4DD6">
        <w:rPr>
          <w:rFonts w:ascii="TH SarabunIT๙" w:hAnsi="TH SarabunIT๙" w:cs="TH SarabunIT๙"/>
          <w:b/>
          <w:bCs/>
          <w:sz w:val="32"/>
          <w:szCs w:val="32"/>
        </w:rPr>
        <w:t xml:space="preserve">= </w:t>
      </w:r>
      <w:r w:rsidR="00EF29D2" w:rsidRPr="001B4DD6">
        <w:rPr>
          <w:rFonts w:ascii="TH SarabunIT๙" w:hAnsi="TH SarabunIT๙" w:cs="TH SarabunIT๙"/>
          <w:b/>
          <w:bCs/>
          <w:sz w:val="32"/>
          <w:szCs w:val="32"/>
          <w:cs/>
        </w:rPr>
        <w:t>น้อยที่สุด</w:t>
      </w:r>
    </w:p>
    <w:tbl>
      <w:tblPr>
        <w:tblStyle w:val="a3"/>
        <w:tblW w:w="10031" w:type="dxa"/>
        <w:tblLayout w:type="fixed"/>
        <w:tblLook w:val="04A0"/>
      </w:tblPr>
      <w:tblGrid>
        <w:gridCol w:w="549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</w:tblGrid>
      <w:tr w:rsidR="00EF29D2" w:rsidRPr="00EF29D2" w:rsidTr="00480C68">
        <w:tc>
          <w:tcPr>
            <w:tcW w:w="5495" w:type="dxa"/>
            <w:vMerge w:val="restart"/>
          </w:tcPr>
          <w:p w:rsidR="00EF29D2" w:rsidRPr="001B4DD6" w:rsidRDefault="00EF29D2" w:rsidP="001B4D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126" w:type="dxa"/>
            <w:gridSpan w:val="5"/>
          </w:tcPr>
          <w:p w:rsidR="00EF29D2" w:rsidRPr="001B4DD6" w:rsidRDefault="00161FA0" w:rsidP="00161F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หัวหน้าฝ่าย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gridSpan w:val="5"/>
          </w:tcPr>
          <w:p w:rsidR="00EF29D2" w:rsidRPr="001B4DD6" w:rsidRDefault="00283D9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ผู้อำนวยก</w:t>
            </w:r>
            <w:r w:rsidR="00161F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</w:t>
            </w:r>
          </w:p>
        </w:tc>
      </w:tr>
      <w:tr w:rsidR="00EF29D2" w:rsidRPr="00EF29D2" w:rsidTr="00480C68">
        <w:tc>
          <w:tcPr>
            <w:tcW w:w="5495" w:type="dxa"/>
            <w:vMerge/>
          </w:tcPr>
          <w:p w:rsidR="00EF29D2" w:rsidRPr="001B4DD6" w:rsidRDefault="00EF29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25" w:type="dxa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26" w:type="dxa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25" w:type="dxa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425" w:type="dxa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25" w:type="dxa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25" w:type="dxa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26" w:type="dxa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425" w:type="dxa"/>
          </w:tcPr>
          <w:p w:rsidR="00EF29D2" w:rsidRPr="001B4DD6" w:rsidRDefault="00EF29D2" w:rsidP="00EF29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EF29D2" w:rsidRPr="00EF29D2" w:rsidTr="00480C68">
        <w:tc>
          <w:tcPr>
            <w:tcW w:w="5495" w:type="dxa"/>
          </w:tcPr>
          <w:p w:rsidR="00EF29D2" w:rsidRPr="00CB02F9" w:rsidRDefault="00EF29D2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B02F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1. </w:t>
            </w:r>
            <w:r w:rsidRPr="00CB02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ความรู้ ความสามารถในการปฏิบัติงาน</w:t>
            </w: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29D2" w:rsidRPr="00EF29D2" w:rsidTr="00480C68">
        <w:tc>
          <w:tcPr>
            <w:tcW w:w="5495" w:type="dxa"/>
          </w:tcPr>
          <w:p w:rsidR="00EF29D2" w:rsidRPr="001B4DD6" w:rsidRDefault="001B4DD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B4D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EF29D2" w:rsidRPr="001B4DD6">
              <w:rPr>
                <w:rFonts w:ascii="TH SarabunIT๙" w:hAnsi="TH SarabunIT๙" w:cs="TH SarabunIT๙"/>
                <w:sz w:val="26"/>
                <w:szCs w:val="26"/>
                <w:cs/>
              </w:rPr>
              <w:t>1.1 มีความรู้และความสามารถเพิ่มขึ้นเปรียบเทียบกับ ก่อนการพัฒนา</w:t>
            </w: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29D2" w:rsidRPr="00EF29D2" w:rsidTr="00480C68">
        <w:tc>
          <w:tcPr>
            <w:tcW w:w="5495" w:type="dxa"/>
          </w:tcPr>
          <w:p w:rsidR="00EF29D2" w:rsidRPr="001B4DD6" w:rsidRDefault="001B4DD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B4D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EF29D2" w:rsidRPr="001B4DD6">
              <w:rPr>
                <w:rFonts w:ascii="TH SarabunIT๙" w:hAnsi="TH SarabunIT๙" w:cs="TH SarabunIT๙"/>
                <w:sz w:val="26"/>
                <w:szCs w:val="26"/>
                <w:cs/>
              </w:rPr>
              <w:t>1.2 สามาร</w:t>
            </w:r>
            <w:r w:rsidR="00BA07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</w:t>
            </w:r>
            <w:r w:rsidR="00EF29D2" w:rsidRPr="001B4DD6">
              <w:rPr>
                <w:rFonts w:ascii="TH SarabunIT๙" w:hAnsi="TH SarabunIT๙" w:cs="TH SarabunIT๙"/>
                <w:sz w:val="26"/>
                <w:szCs w:val="26"/>
                <w:cs/>
              </w:rPr>
              <w:t>นำความรู้ที่ได้รับมาประยุกต์ใช้กับการทำงานได้เป็นอย่างดีหรือสามารถ่ายทอดแลกเปลี่ยนความรู้กับผู้</w:t>
            </w:r>
            <w:r w:rsidRPr="001B4DD6">
              <w:rPr>
                <w:rFonts w:ascii="TH SarabunIT๙" w:hAnsi="TH SarabunIT๙" w:cs="TH SarabunIT๙"/>
                <w:sz w:val="26"/>
                <w:szCs w:val="26"/>
                <w:cs/>
              </w:rPr>
              <w:t>อื่น</w:t>
            </w: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29D2" w:rsidRPr="00EF29D2" w:rsidTr="00480C68">
        <w:tc>
          <w:tcPr>
            <w:tcW w:w="5495" w:type="dxa"/>
          </w:tcPr>
          <w:p w:rsidR="00EF29D2" w:rsidRPr="001B4DD6" w:rsidRDefault="001B4DD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B4D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EF29D2" w:rsidRPr="001B4DD6">
              <w:rPr>
                <w:rFonts w:ascii="TH SarabunIT๙" w:hAnsi="TH SarabunIT๙" w:cs="TH SarabunIT๙"/>
                <w:sz w:val="26"/>
                <w:szCs w:val="26"/>
                <w:cs/>
              </w:rPr>
              <w:t>1.3 สามาร</w:t>
            </w:r>
            <w:r w:rsidR="00CB02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</w:t>
            </w:r>
            <w:r w:rsidR="00EF29D2" w:rsidRPr="001B4DD6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ปฏิบัติงานที่ได้รับมอบหมายให้สำเร็จและเป็นผลดีมากขึ้น</w:t>
            </w: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29D2" w:rsidRPr="00EF29D2" w:rsidTr="00480C68">
        <w:tc>
          <w:tcPr>
            <w:tcW w:w="549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B02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2. ผลงาน</w:t>
            </w:r>
            <w:r w:rsidRPr="001B4DD6">
              <w:rPr>
                <w:rFonts w:ascii="TH SarabunIT๙" w:hAnsi="TH SarabunIT๙" w:cs="TH SarabunIT๙"/>
                <w:sz w:val="26"/>
                <w:szCs w:val="26"/>
              </w:rPr>
              <w:t xml:space="preserve"> :</w:t>
            </w:r>
            <w:r w:rsidRPr="001B4DD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</w:t>
            </w:r>
            <w:r w:rsidR="00480C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</w:t>
            </w:r>
            <w:r w:rsidRPr="001B4DD6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ปฏิบัติงานได้ตามเป้าหมายและผลลัพธ์ที่กำหนด มีผลงานตรงตามมาตรฐานที่กำหนด</w:t>
            </w: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29D2" w:rsidRPr="00EF29D2" w:rsidTr="00480C68">
        <w:tc>
          <w:tcPr>
            <w:tcW w:w="549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EF29D2" w:rsidRPr="001B4DD6" w:rsidRDefault="00EF29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F29D2" w:rsidRDefault="00EF29D2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EF29D2">
        <w:rPr>
          <w:rFonts w:ascii="TH SarabunIT๙" w:hAnsi="TH SarabunIT๙" w:cs="TH SarabunIT๙"/>
          <w:sz w:val="24"/>
          <w:szCs w:val="24"/>
          <w:cs/>
        </w:rPr>
        <w:tab/>
      </w:r>
      <w:r w:rsidRPr="00EF29D2">
        <w:rPr>
          <w:rFonts w:ascii="TH SarabunIT๙" w:hAnsi="TH SarabunIT๙" w:cs="TH SarabunIT๙"/>
          <w:sz w:val="24"/>
          <w:szCs w:val="24"/>
          <w:cs/>
        </w:rPr>
        <w:tab/>
      </w:r>
    </w:p>
    <w:p w:rsidR="001B4DD6" w:rsidRPr="001B4DD6" w:rsidRDefault="001B4DD6" w:rsidP="00BA07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4DD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ข้อเสนอแนะ/ข้อคิดเห็นอื่นๆ</w:t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B4DD6" w:rsidRPr="00CB02F9" w:rsidRDefault="001B4DD6" w:rsidP="00CB02F9">
      <w:pPr>
        <w:spacing w:after="0" w:line="240" w:lineRule="auto"/>
        <w:ind w:left="966" w:hanging="966"/>
        <w:rPr>
          <w:rFonts w:ascii="TH SarabunIT๙" w:hAnsi="TH SarabunIT๙" w:cs="TH SarabunIT๙"/>
          <w:sz w:val="32"/>
          <w:szCs w:val="32"/>
        </w:rPr>
      </w:pPr>
      <w:r w:rsidRPr="001B4D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proofErr w:type="gramStart"/>
      <w:r w:rsidRPr="001B4DD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B4DD6">
        <w:rPr>
          <w:rFonts w:ascii="TH SarabunIT๙" w:hAnsi="TH SarabunIT๙" w:cs="TH SarabunIT๙" w:hint="cs"/>
          <w:sz w:val="32"/>
          <w:szCs w:val="32"/>
          <w:cs/>
        </w:rPr>
        <w:t>หลังจาก</w:t>
      </w:r>
      <w:r w:rsidR="00161FA0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="002E77E8">
        <w:rPr>
          <w:rFonts w:ascii="TH SarabunIT๙" w:hAnsi="TH SarabunIT๙" w:cs="TH SarabunIT๙" w:hint="cs"/>
          <w:sz w:val="32"/>
          <w:szCs w:val="32"/>
          <w:cs/>
        </w:rPr>
        <w:t>ชั้นต้นประเมิน</w:t>
      </w:r>
      <w:r w:rsidRPr="001B4DD6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proofErr w:type="gramEnd"/>
      <w:r w:rsidRPr="001B4DD6">
        <w:rPr>
          <w:rFonts w:ascii="TH SarabunIT๙" w:hAnsi="TH SarabunIT๙" w:cs="TH SarabunIT๙" w:hint="cs"/>
          <w:sz w:val="32"/>
          <w:szCs w:val="32"/>
          <w:cs/>
        </w:rPr>
        <w:t xml:space="preserve"> กรุณาส่งให้ผู้บังคับบัญชาเหนือขึ้นไป 1 ระดับ ทำการประเมิน</w:t>
      </w:r>
      <w:r w:rsidRPr="001B4DD6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2</w:t>
      </w:r>
      <w:r w:rsidRPr="001B4DD6">
        <w:rPr>
          <w:rFonts w:ascii="TH SarabunIT๙" w:hAnsi="TH SarabunIT๙" w:cs="TH SarabunIT๙" w:hint="cs"/>
          <w:sz w:val="32"/>
          <w:szCs w:val="32"/>
          <w:cs/>
        </w:rPr>
        <w:t xml:space="preserve"> และส่งกลับกองการเจ้าหน้าที่</w:t>
      </w:r>
    </w:p>
    <w:p w:rsidR="001B4DD6" w:rsidRDefault="001B4DD6" w:rsidP="00CB02F9">
      <w:pPr>
        <w:spacing w:before="240" w:after="0" w:line="240" w:lineRule="auto"/>
        <w:ind w:left="966" w:hanging="96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การคำนวณคะแนน (สำหรับ</w:t>
      </w:r>
      <w:r w:rsidR="00C00D24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ฝ่ายบริหารงานบุคคล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10" w:type="dxa"/>
        <w:tblLayout w:type="fixed"/>
        <w:tblLook w:val="04A0"/>
      </w:tblPr>
      <w:tblGrid>
        <w:gridCol w:w="3642"/>
        <w:gridCol w:w="851"/>
        <w:gridCol w:w="850"/>
        <w:gridCol w:w="851"/>
      </w:tblGrid>
      <w:tr w:rsidR="001B4DD6" w:rsidTr="001B4DD6">
        <w:tc>
          <w:tcPr>
            <w:tcW w:w="3642" w:type="dxa"/>
          </w:tcPr>
          <w:p w:rsidR="001B4DD6" w:rsidRPr="001B4DD6" w:rsidRDefault="001B4DD6" w:rsidP="001B4D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หลักเกณฑ์</w:t>
            </w:r>
          </w:p>
        </w:tc>
        <w:tc>
          <w:tcPr>
            <w:tcW w:w="851" w:type="dxa"/>
          </w:tcPr>
          <w:p w:rsidR="001B4DD6" w:rsidRPr="001B4DD6" w:rsidRDefault="001B4DD6" w:rsidP="001B4D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50" w:type="dxa"/>
          </w:tcPr>
          <w:p w:rsidR="001B4DD6" w:rsidRPr="001B4DD6" w:rsidRDefault="001B4DD6" w:rsidP="001B4D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ตัวคูณ</w:t>
            </w:r>
          </w:p>
        </w:tc>
        <w:tc>
          <w:tcPr>
            <w:tcW w:w="851" w:type="dxa"/>
          </w:tcPr>
          <w:p w:rsidR="001B4DD6" w:rsidRPr="001B4DD6" w:rsidRDefault="001B4DD6" w:rsidP="001B4D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D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1B4DD6" w:rsidTr="00480C68">
        <w:tc>
          <w:tcPr>
            <w:tcW w:w="3642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  <w:r w:rsidRPr="001B4DD6">
              <w:rPr>
                <w:rFonts w:ascii="TH SarabunIT๙" w:hAnsi="TH SarabunIT๙" w:cs="TH SarabunIT๙" w:hint="cs"/>
                <w:sz w:val="28"/>
                <w:cs/>
              </w:rPr>
              <w:t>จำนวนหัวข้อที่มีผลการประเมินอยู่ในระดับ 5</w:t>
            </w:r>
          </w:p>
        </w:tc>
        <w:tc>
          <w:tcPr>
            <w:tcW w:w="851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B4DD6" w:rsidRPr="001B4DD6" w:rsidRDefault="0018516D" w:rsidP="001B4D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1026" style="position:absolute;margin-left:67.25pt;margin-top:7.75pt;width:169.1pt;height:83.75pt;z-index:251658240;mso-position-horizontal-relative:text;mso-position-vertical-relative:text" stroked="f">
                  <v:textbox style="mso-next-textbox:#_x0000_s1026">
                    <w:txbxContent>
                      <w:p w:rsidR="00CB02F9" w:rsidRDefault="00CB02F9">
                        <w:pPr>
                          <w:rPr>
                            <w:cs/>
                          </w:rPr>
                        </w:pPr>
                        <w:r w:rsidRPr="00CB02F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สรุปผลรวม</w:t>
                        </w:r>
                        <w:r>
                          <w:rPr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s/>
                          </w:rPr>
                          <w:t>ประโยชน์ที่องค์กรได้รับ</w:t>
                        </w:r>
                        <w:r>
                          <w:rPr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s/>
                          </w:rPr>
                          <w:t>คิดเป็นร้อยละ.....................</w:t>
                        </w:r>
                      </w:p>
                    </w:txbxContent>
                  </v:textbox>
                </v:rect>
              </w:pict>
            </w:r>
          </w:p>
        </w:tc>
      </w:tr>
      <w:tr w:rsidR="001B4DD6" w:rsidTr="00480C68">
        <w:tc>
          <w:tcPr>
            <w:tcW w:w="3642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  <w:r w:rsidRPr="001B4DD6">
              <w:rPr>
                <w:rFonts w:ascii="TH SarabunIT๙" w:hAnsi="TH SarabunIT๙" w:cs="TH SarabunIT๙" w:hint="cs"/>
                <w:sz w:val="28"/>
                <w:cs/>
              </w:rPr>
              <w:t>จำนวนหัวข้อที่มีผลการประเมินอยู่ในระดับ 4</w:t>
            </w:r>
          </w:p>
        </w:tc>
        <w:tc>
          <w:tcPr>
            <w:tcW w:w="851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B4DD6" w:rsidTr="00480C68">
        <w:tc>
          <w:tcPr>
            <w:tcW w:w="3642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  <w:r w:rsidRPr="001B4DD6">
              <w:rPr>
                <w:rFonts w:ascii="TH SarabunIT๙" w:hAnsi="TH SarabunIT๙" w:cs="TH SarabunIT๙" w:hint="cs"/>
                <w:sz w:val="28"/>
                <w:cs/>
              </w:rPr>
              <w:t>จำนวนหัวข้อที่มีผลการประเมินอยู่ในระดับ 3</w:t>
            </w:r>
          </w:p>
        </w:tc>
        <w:tc>
          <w:tcPr>
            <w:tcW w:w="851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B4DD6" w:rsidTr="00480C68">
        <w:tc>
          <w:tcPr>
            <w:tcW w:w="3642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  <w:r w:rsidRPr="001B4DD6">
              <w:rPr>
                <w:rFonts w:ascii="TH SarabunIT๙" w:hAnsi="TH SarabunIT๙" w:cs="TH SarabunIT๙" w:hint="cs"/>
                <w:sz w:val="28"/>
                <w:cs/>
              </w:rPr>
              <w:t>จำนวนหัวข้อที่มีผลการประเมินอยู่ในระดับ 2</w:t>
            </w:r>
          </w:p>
        </w:tc>
        <w:tc>
          <w:tcPr>
            <w:tcW w:w="851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B4DD6" w:rsidTr="00480C68">
        <w:tc>
          <w:tcPr>
            <w:tcW w:w="3642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  <w:r w:rsidRPr="001B4DD6">
              <w:rPr>
                <w:rFonts w:ascii="TH SarabunIT๙" w:hAnsi="TH SarabunIT๙" w:cs="TH SarabunIT๙" w:hint="cs"/>
                <w:sz w:val="28"/>
                <w:cs/>
              </w:rPr>
              <w:t>จำนวนหัวข้อที่มีผลการประเมินอยู่ในระดับ 1</w:t>
            </w:r>
          </w:p>
        </w:tc>
        <w:tc>
          <w:tcPr>
            <w:tcW w:w="851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B4DD6" w:rsidTr="00480C68">
        <w:tc>
          <w:tcPr>
            <w:tcW w:w="3642" w:type="dxa"/>
            <w:shd w:val="clear" w:color="auto" w:fill="D9D9D9" w:themeFill="background1" w:themeFillShade="D9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DD6">
              <w:rPr>
                <w:rFonts w:ascii="TH SarabunIT๙" w:hAnsi="TH SarabunIT๙" w:cs="TH SarabunIT๙" w:hint="cs"/>
                <w:sz w:val="28"/>
                <w:cs/>
              </w:rPr>
              <w:t>ผลรวม (ระดับ 5+4+3+2+1)</w:t>
            </w:r>
            <w:r w:rsidRPr="001B4DD6">
              <w:rPr>
                <w:rFonts w:ascii="TH SarabunIT๙" w:hAnsi="TH SarabunIT๙" w:cs="TH SarabunIT๙"/>
                <w:sz w:val="28"/>
              </w:rPr>
              <w:t xml:space="preserve"> =</w:t>
            </w:r>
            <w:r w:rsidRPr="001B4DD6">
              <w:rPr>
                <w:rFonts w:ascii="TH SarabunIT๙" w:hAnsi="TH SarabunIT๙" w:cs="TH SarabunIT๙" w:hint="cs"/>
                <w:sz w:val="28"/>
                <w:cs/>
              </w:rPr>
              <w:t xml:space="preserve"> 40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B4DD6" w:rsidRPr="001B4DD6" w:rsidRDefault="001B4DD6" w:rsidP="00A97C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4DD6">
              <w:rPr>
                <w:rFonts w:ascii="TH SarabunIT๙" w:hAnsi="TH SarabunIT๙" w:cs="TH SarabunIT๙" w:hint="cs"/>
                <w:sz w:val="28"/>
                <w:cs/>
              </w:rPr>
              <w:t>รวมคะแนน</w:t>
            </w:r>
          </w:p>
        </w:tc>
        <w:tc>
          <w:tcPr>
            <w:tcW w:w="851" w:type="dxa"/>
          </w:tcPr>
          <w:p w:rsidR="001B4DD6" w:rsidRPr="001B4DD6" w:rsidRDefault="001B4DD6" w:rsidP="001B4D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B4DD6" w:rsidRDefault="00CB02F9" w:rsidP="004B7EBE">
      <w:pPr>
        <w:spacing w:after="0" w:line="240" w:lineRule="auto"/>
        <w:ind w:left="1036" w:hanging="1036"/>
        <w:rPr>
          <w:rFonts w:ascii="TH SarabunIT๙" w:hAnsi="TH SarabunIT๙" w:cs="TH SarabunIT๙"/>
          <w:sz w:val="32"/>
          <w:szCs w:val="32"/>
        </w:rPr>
      </w:pPr>
      <w:r w:rsidRPr="00CB02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หมายเหตุ </w:t>
      </w:r>
      <w:r w:rsidRPr="00CB02F9">
        <w:rPr>
          <w:rFonts w:ascii="TH SarabunIT๙" w:hAnsi="TH SarabunIT๙" w:cs="TH SarabunIT๙"/>
          <w:b/>
          <w:bCs/>
          <w:sz w:val="32"/>
          <w:szCs w:val="32"/>
          <w:u w:val="single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ประโยชน์ที่องค์กรได้รับ ผู้รับการประเมินจะต้องมีผลการประเมิน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ไม่ต่ำกว่าร้อยละ 70(รวมคะแนน</w:t>
      </w:r>
      <w:r>
        <w:rPr>
          <w:rFonts w:ascii="TH SarabunIT๙" w:hAnsi="TH SarabunIT๙" w:cs="TH SarabunIT๙"/>
          <w:sz w:val="32"/>
          <w:szCs w:val="32"/>
        </w:rPr>
        <w:t xml:space="preserve"> 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/>
          <w:sz w:val="32"/>
          <w:szCs w:val="32"/>
        </w:rPr>
        <w:t>÷40 )≥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70%)</w:t>
      </w:r>
    </w:p>
    <w:p w:rsidR="00CB02F9" w:rsidRDefault="00CB02F9" w:rsidP="00CB02F9">
      <w:pPr>
        <w:spacing w:before="240" w:after="0" w:line="240" w:lineRule="auto"/>
        <w:ind w:left="966" w:hanging="966"/>
        <w:rPr>
          <w:rFonts w:ascii="TH SarabunIT๙" w:hAnsi="TH SarabunIT๙" w:cs="TH SarabunIT๙"/>
          <w:sz w:val="32"/>
          <w:szCs w:val="32"/>
        </w:rPr>
      </w:pPr>
      <w:r w:rsidRPr="004B7EBE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4B7EB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7EBE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4B7EB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ผู้ประเมิน</w:t>
      </w:r>
    </w:p>
    <w:p w:rsidR="00CB02F9" w:rsidRDefault="00CB02F9" w:rsidP="001B4DD6">
      <w:pPr>
        <w:spacing w:after="0" w:line="240" w:lineRule="auto"/>
        <w:ind w:left="966" w:hanging="9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B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</w:p>
    <w:p w:rsidR="00CB02F9" w:rsidRPr="00CB02F9" w:rsidRDefault="00CB02F9" w:rsidP="001B4DD6">
      <w:pPr>
        <w:spacing w:after="0" w:line="240" w:lineRule="auto"/>
        <w:ind w:left="966" w:hanging="96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B02F9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Pr="00CB02F9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โปรดส่งคืนแบบประเมินกลับภายใน 7 วัน หลังจากที่ท่านได้รับแบบประเมินฉบับนี้</w:t>
      </w:r>
    </w:p>
    <w:sectPr w:rsidR="00CB02F9" w:rsidRPr="00CB02F9" w:rsidSect="00CB02F9">
      <w:pgSz w:w="11906" w:h="16838"/>
      <w:pgMar w:top="426" w:right="5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F29D2"/>
    <w:rsid w:val="00161FA0"/>
    <w:rsid w:val="0018516D"/>
    <w:rsid w:val="001B4DD6"/>
    <w:rsid w:val="001C046F"/>
    <w:rsid w:val="00283D92"/>
    <w:rsid w:val="002E77E8"/>
    <w:rsid w:val="003559B4"/>
    <w:rsid w:val="00355D48"/>
    <w:rsid w:val="00480C68"/>
    <w:rsid w:val="004B7EBE"/>
    <w:rsid w:val="00547AD3"/>
    <w:rsid w:val="008E6DB9"/>
    <w:rsid w:val="00A97CEC"/>
    <w:rsid w:val="00BA074F"/>
    <w:rsid w:val="00C00D24"/>
    <w:rsid w:val="00C138AC"/>
    <w:rsid w:val="00C8540A"/>
    <w:rsid w:val="00CB02F9"/>
    <w:rsid w:val="00D32755"/>
    <w:rsid w:val="00EF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2017-05-22T03:02:00Z</cp:lastPrinted>
  <dcterms:created xsi:type="dcterms:W3CDTF">2017-05-09T01:41:00Z</dcterms:created>
  <dcterms:modified xsi:type="dcterms:W3CDTF">2017-05-22T09:41:00Z</dcterms:modified>
</cp:coreProperties>
</file>